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06C3" w14:textId="77777777" w:rsidR="000B416E" w:rsidRDefault="00A15101">
      <w:pPr>
        <w:pStyle w:val="a3"/>
        <w:adjustRightInd w:val="0"/>
        <w:snapToGrid w:val="0"/>
        <w:spacing w:after="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2026</w:t>
      </w:r>
      <w:r>
        <w:rPr>
          <w:rFonts w:ascii="微软雅黑" w:eastAsia="微软雅黑" w:hAnsi="微软雅黑" w:cs="微软雅黑" w:hint="eastAsia"/>
          <w:sz w:val="28"/>
          <w:szCs w:val="28"/>
        </w:rPr>
        <w:t>年乐山职业技术学院教师教学能力比赛初赛结果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暨决赛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团队名单</w:t>
      </w:r>
    </w:p>
    <w:tbl>
      <w:tblPr>
        <w:tblW w:w="1417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6132"/>
        <w:gridCol w:w="750"/>
        <w:gridCol w:w="743"/>
        <w:gridCol w:w="745"/>
        <w:gridCol w:w="918"/>
        <w:gridCol w:w="1218"/>
        <w:gridCol w:w="1460"/>
      </w:tblGrid>
      <w:tr w:rsidR="000B416E" w14:paraId="7C45E97F" w14:textId="77777777">
        <w:trPr>
          <w:tblHeader/>
          <w:tblCellSpacing w:w="15" w:type="dxa"/>
          <w:jc w:val="center"/>
        </w:trPr>
        <w:tc>
          <w:tcPr>
            <w:tcW w:w="21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D3713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二级学院</w:t>
            </w:r>
          </w:p>
        </w:tc>
        <w:tc>
          <w:tcPr>
            <w:tcW w:w="61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17DD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FB30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评委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F3BB4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评委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54008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评委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3</w:t>
            </w:r>
          </w:p>
        </w:tc>
        <w:tc>
          <w:tcPr>
            <w:tcW w:w="8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5D99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总分</w:t>
            </w:r>
          </w:p>
        </w:tc>
        <w:tc>
          <w:tcPr>
            <w:tcW w:w="11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936D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初赛排名</w:t>
            </w:r>
          </w:p>
        </w:tc>
        <w:tc>
          <w:tcPr>
            <w:tcW w:w="14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E019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初赛结果</w:t>
            </w:r>
          </w:p>
        </w:tc>
      </w:tr>
      <w:tr w:rsidR="000B416E" w14:paraId="6CFEF8C5" w14:textId="77777777">
        <w:trPr>
          <w:tblCellSpacing w:w="15" w:type="dxa"/>
          <w:jc w:val="center"/>
        </w:trPr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E4F8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护理康养学院</w:t>
            </w:r>
            <w:proofErr w:type="gramEnd"/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6D525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空气传播传染病的护理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521CC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15581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E3A64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instrText xml:space="preserve"> = sum(E5:I5) \* MERGEFORMAT </w:instrTex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90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CB228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89.33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0B632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45D4D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003151CF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DE42F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7820E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彝护铸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“仁心”—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赋能下的沉浸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式道德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实践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B4D56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9716F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E99A3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C38AA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89.00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C6ADC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8F29E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65C05888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9491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数字经济与管理学院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A2225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引爆期：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赋能短视频与直播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0F724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577B2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5EC5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0D7A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88.67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E3DAC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66C3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71CBB888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9C0A6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医学学院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FBA92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呼吸消化系统的结构和临床应用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E6E46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A0157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1E3C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795A4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88.67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0342F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7C347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0F27E1E3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6F24C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医学学院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65CDB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齿道智行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：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赋能基层口腔医生成长之路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55F56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8F35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92578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807AC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88.00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1E925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D676D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2478C217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39863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护理康养学院</w:t>
            </w:r>
            <w:proofErr w:type="gramEnd"/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A3DB7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“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赋能、礼润仁心”——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数智赋能下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的护理礼仪与护患沟通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3ACF7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2A791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62847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86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663FF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86.33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681A0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56266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1B91776E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B3CF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78AC4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星火燎原求真理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启智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铸魂炼匠心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5F6E7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8B5C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0103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BFC97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86.00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7B5DF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BA68B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02E66987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94F30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CD196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药物理化分析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C176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D5B7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B9D94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7E3A9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86.00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3749C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4FA3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进入决赛</w:t>
            </w:r>
          </w:p>
        </w:tc>
      </w:tr>
      <w:tr w:rsidR="000B416E" w14:paraId="442581B3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5CC13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素质教育学院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4368C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润心赋能，向阳成长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FBDA5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FEB65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1F37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6C7F0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85.33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0A54B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ECDB6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拟获三等奖</w:t>
            </w:r>
            <w:proofErr w:type="gramEnd"/>
          </w:p>
        </w:tc>
      </w:tr>
      <w:tr w:rsidR="000B416E" w14:paraId="6B89B6F8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84700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素质教育学院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65568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职业生涯唤醒与激活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61C6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A361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C360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A9214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85.17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56B36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5919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拟获三等奖</w:t>
            </w:r>
            <w:proofErr w:type="gramEnd"/>
          </w:p>
        </w:tc>
      </w:tr>
      <w:tr w:rsidR="000B416E" w14:paraId="1C0E9236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292D1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6C9B2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花卉类雕塑——月季花宴席盘式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9CA92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C9C90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B413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instrText xml:space="preserve"> = sum(E7:I7) \* MERGEFORMAT </w:instrTex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78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201E4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84.67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2B5D6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BDA88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拟获三等奖</w:t>
            </w:r>
            <w:proofErr w:type="gramEnd"/>
          </w:p>
        </w:tc>
      </w:tr>
      <w:tr w:rsidR="000B416E" w14:paraId="5D271854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F9A7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E3357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创造美好体验的酒店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前厅与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客房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8058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314A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C22FF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ECA4A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84.67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A65D7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CB3E6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拟获三等奖</w:t>
            </w:r>
            <w:proofErr w:type="gramEnd"/>
          </w:p>
        </w:tc>
      </w:tr>
      <w:tr w:rsidR="000B416E" w14:paraId="6414950F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97D83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F16A1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农业大棚异型同质光伏组件生产与维护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F52AC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E6898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83D4C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2"/>
              </w:rPr>
              <w:t>80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6970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84.33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F37AB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25EC5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拟获三等奖</w:t>
            </w:r>
            <w:proofErr w:type="gramEnd"/>
          </w:p>
        </w:tc>
      </w:tr>
      <w:tr w:rsidR="000B416E" w14:paraId="60EA04B9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53C98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03810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赋能融技兴牧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产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岗课赛证育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匠心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048BC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21270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6CAD8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instrText xml:space="preserve"> = sum(E3:I3) \* MERGEFORMAT </w:instrTex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DE7D0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83.00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292EB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885D5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拟获三等奖</w:t>
            </w:r>
            <w:proofErr w:type="gramEnd"/>
          </w:p>
        </w:tc>
      </w:tr>
      <w:tr w:rsidR="000B416E" w14:paraId="0A9C6058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6DBC2" w14:textId="77777777" w:rsidR="000B416E" w:rsidRDefault="00A15101">
            <w:pPr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4"/>
              </w:rPr>
              <w:t>人工智能学院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8C77C" w14:textId="77777777" w:rsidR="000B416E" w:rsidRDefault="00A15101">
            <w:pPr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sz w:val="24"/>
              </w:rPr>
              <w:t>告别无效运动</w:t>
            </w:r>
            <w:r>
              <w:rPr>
                <w:rFonts w:ascii="微软雅黑" w:eastAsia="微软雅黑" w:hAnsi="微软雅黑" w:cs="微软雅黑" w:hint="eastAsia"/>
                <w:snapToGrid w:val="0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napToGrid w:val="0"/>
                <w:sz w:val="24"/>
              </w:rPr>
              <w:t>智能计时赋能精准健身新体验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E414B" w14:textId="77777777" w:rsidR="000B416E" w:rsidRDefault="00A15101">
            <w:pPr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67443" w14:textId="77777777" w:rsidR="000B416E" w:rsidRDefault="00A15101">
            <w:pPr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492E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9CAB0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82.83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ED2EE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15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E7BF9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——</w:t>
            </w:r>
          </w:p>
        </w:tc>
      </w:tr>
      <w:tr w:rsidR="000B416E" w14:paraId="626895BA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3A86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现代农业学院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51987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智慧诊疗提质效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生物安全固根基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57A73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78A9F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BBD82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E903C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82.33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33558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C54FD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24317602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87C5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2FA06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制剂全流程岗位能力提升项目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F9B78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60E53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26AC1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B6DDA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82.33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B6B72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CFAFF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522342B5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F330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护理康养学院</w:t>
            </w:r>
            <w:proofErr w:type="gramEnd"/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A0C1F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老年康复技术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A8446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4F47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A8CA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instrText xml:space="preserve"> = sum(E4:I4) \* MERGEFORMAT </w:instrTex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5BADF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82.00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4950E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6E70F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4A68EF6E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23E2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数字经济与管理学院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181EE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基于大数据的财务能力分析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FD92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87416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27C19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16BBF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81.67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032C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4C3B2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50FE2421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C5B42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BC8D2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数字赋能，制造提质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工业机器人搬运工作站应用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9429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CBBC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76CA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A08EA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F7FF0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B441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260DE3FE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2F42A" w14:textId="77777777" w:rsidR="000B416E" w:rsidRDefault="00A15101">
            <w:pPr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sz w:val="24"/>
              </w:rPr>
              <w:t>人工智能学院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637B0" w14:textId="77777777" w:rsidR="000B416E" w:rsidRDefault="00A15101">
            <w:pPr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sz w:val="24"/>
              </w:rPr>
              <w:t>数智赋能</w:t>
            </w:r>
            <w:proofErr w:type="gramEnd"/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sz w:val="24"/>
              </w:rPr>
              <w:t>·强农兴网——智慧农业站点工程勘察与设计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DAD63" w14:textId="77777777" w:rsidR="000B416E" w:rsidRDefault="00A15101">
            <w:pPr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542C2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65B5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49A76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79.50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1AB77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9D1AD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19D085EE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2648B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0A70D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分布式光伏电站运行与维护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5E451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E602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90B40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BE099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79.33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0C6CB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E1771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36624F44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AC610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40B93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凉亭模型工艺设计与制造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46F3C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F827D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9186E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55539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74.00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0FE60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37199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:rsidR="000B416E" w14:paraId="4A128201" w14:textId="77777777">
        <w:trPr>
          <w:tblCellSpacing w:w="15" w:type="dxa"/>
          <w:jc w:val="center"/>
        </w:trPr>
        <w:tc>
          <w:tcPr>
            <w:tcW w:w="21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0210A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5550F" w14:textId="77777777" w:rsidR="000B416E" w:rsidRDefault="00A15101">
            <w:pPr>
              <w:widowControl/>
              <w:snapToGrid w:val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素养为导向的体育与健康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4BC3F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CD948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64F0C" w14:textId="77777777" w:rsidR="000B416E" w:rsidRDefault="00A15101">
            <w:pPr>
              <w:widowControl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984F7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67.33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7FD09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64997" w14:textId="77777777" w:rsidR="000B416E" w:rsidRDefault="00A15101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——</w:t>
            </w:r>
          </w:p>
        </w:tc>
      </w:tr>
    </w:tbl>
    <w:p w14:paraId="5FECFEF1" w14:textId="77777777" w:rsidR="000B416E" w:rsidRDefault="000B416E">
      <w:pPr>
        <w:widowControl/>
        <w:jc w:val="center"/>
        <w:textAlignment w:val="center"/>
        <w:rPr>
          <w:rFonts w:ascii="仿宋" w:eastAsia="仿宋" w:hAnsi="仿宋" w:cs="仿宋"/>
          <w:kern w:val="0"/>
          <w:sz w:val="20"/>
          <w:szCs w:val="20"/>
          <w:lang w:bidi="ar"/>
        </w:rPr>
      </w:pPr>
    </w:p>
    <w:sectPr w:rsidR="000B41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hNDE2NmM3OWM0NWEwZDBiZGVlMzlmMGYzOWRkZTEifQ=="/>
  </w:docVars>
  <w:rsids>
    <w:rsidRoot w:val="000B416E"/>
    <w:rsid w:val="000B416E"/>
    <w:rsid w:val="00A15101"/>
    <w:rsid w:val="014F4893"/>
    <w:rsid w:val="032D650E"/>
    <w:rsid w:val="064E4239"/>
    <w:rsid w:val="09B74D83"/>
    <w:rsid w:val="0D985DE3"/>
    <w:rsid w:val="10ED3781"/>
    <w:rsid w:val="158E3DE7"/>
    <w:rsid w:val="192D75E4"/>
    <w:rsid w:val="1C425B40"/>
    <w:rsid w:val="1D48246B"/>
    <w:rsid w:val="1E4A36CA"/>
    <w:rsid w:val="1EAF32E5"/>
    <w:rsid w:val="22F92FB3"/>
    <w:rsid w:val="25802980"/>
    <w:rsid w:val="269D66A8"/>
    <w:rsid w:val="2AC65CFD"/>
    <w:rsid w:val="2C8903AA"/>
    <w:rsid w:val="2F1B55C7"/>
    <w:rsid w:val="2FBF1BB0"/>
    <w:rsid w:val="33014861"/>
    <w:rsid w:val="38477BBE"/>
    <w:rsid w:val="3C5F6540"/>
    <w:rsid w:val="429C0645"/>
    <w:rsid w:val="45A81449"/>
    <w:rsid w:val="46380A1F"/>
    <w:rsid w:val="487E16BE"/>
    <w:rsid w:val="4C5408E9"/>
    <w:rsid w:val="4D3857A8"/>
    <w:rsid w:val="5AA116AE"/>
    <w:rsid w:val="5BA52266"/>
    <w:rsid w:val="5CEC4C7D"/>
    <w:rsid w:val="697C4E91"/>
    <w:rsid w:val="6C2567EE"/>
    <w:rsid w:val="6EDD4F29"/>
    <w:rsid w:val="6F6A1399"/>
    <w:rsid w:val="730218A2"/>
    <w:rsid w:val="730E68A8"/>
    <w:rsid w:val="7A761A00"/>
    <w:rsid w:val="7CC237E9"/>
    <w:rsid w:val="7F3C20D4"/>
    <w:rsid w:val="7F80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60C6A7-7EAF-4D8E-B91E-4A541DDE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2</cp:revision>
  <dcterms:created xsi:type="dcterms:W3CDTF">2026-04-20T07:14:00Z</dcterms:created>
  <dcterms:modified xsi:type="dcterms:W3CDTF">2026-04-20T07:14:00Z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89451FC23228469F958C80DD4CE00122_13</vt:lpwstr>
  </property>
  <property fmtid="{D5CDD505-2E9C-101B-9397-08002B2CF9AE}" pid="4" name="KSOTemplateDocerSaveRecord">
    <vt:lpwstr>eyJoZGlkIjoiZTY1YTI1Nzc2NjY2MzgyMjQ3ZTdjNzFiOWQ1ZjQyMjMiLCJ1c2VySWQiOiIxNTY5NTIwODExIn0=</vt:lpwstr>
  </property>
</Properties>
</file>