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52BC7" w14:textId="77777777" w:rsidR="005C7B51" w:rsidRDefault="00000000">
      <w:pPr>
        <w:widowControl/>
        <w:shd w:val="clear" w:color="auto" w:fill="FFFFFF"/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.</w:t>
      </w:r>
    </w:p>
    <w:p w14:paraId="20DD6F2D" w14:textId="77777777" w:rsidR="005C7B51" w:rsidRDefault="00000000">
      <w:pPr>
        <w:widowControl/>
        <w:shd w:val="clear" w:color="auto" w:fill="FFFFFF"/>
        <w:spacing w:line="520" w:lineRule="exact"/>
        <w:ind w:leftChars="98" w:left="206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乐山职业技术学院拟2023年教材建设立项名单</w:t>
      </w:r>
    </w:p>
    <w:tbl>
      <w:tblPr>
        <w:tblW w:w="88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2"/>
        <w:gridCol w:w="1021"/>
        <w:gridCol w:w="1568"/>
        <w:gridCol w:w="705"/>
        <w:gridCol w:w="1020"/>
        <w:gridCol w:w="840"/>
        <w:gridCol w:w="1395"/>
        <w:gridCol w:w="1721"/>
      </w:tblGrid>
      <w:tr w:rsidR="005C7B51" w14:paraId="6D256798" w14:textId="77777777">
        <w:trPr>
          <w:trHeight w:val="110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CAD1" w14:textId="77777777" w:rsidR="005C7B51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99FA" w14:textId="77777777" w:rsidR="005C7B51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  <w:t>二级学院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F4CC" w14:textId="77777777" w:rsidR="005C7B51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  <w:t>教材名</w:t>
            </w:r>
            <w:r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  <w:br/>
              <w:t>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FC05" w14:textId="77777777" w:rsidR="005C7B51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  <w:t>建设</w:t>
            </w:r>
            <w:r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  <w:br/>
              <w:t>类型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115B" w14:textId="77777777" w:rsidR="005C7B51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  <w:t>主编姓</w:t>
            </w:r>
            <w:r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  <w:br/>
              <w:t>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72BF" w14:textId="77777777" w:rsidR="005C7B51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  <w:t>主编</w:t>
            </w:r>
            <w:r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  <w:br/>
              <w:t>职称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0D69" w14:textId="77777777" w:rsidR="005C7B51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  <w:t>对应课</w:t>
            </w:r>
            <w:r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  <w:br/>
              <w:t>程名称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5115" w14:textId="77777777" w:rsidR="005C7B51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5C7B51" w14:paraId="1D344D4B" w14:textId="77777777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31AC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6C46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生物医药学院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9CA2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18"/>
                <w:szCs w:val="18"/>
                <w:lang w:bidi="ar"/>
              </w:rPr>
              <w:t>药物分析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DF93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D362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18"/>
                <w:szCs w:val="18"/>
                <w:lang w:bidi="ar"/>
              </w:rPr>
              <w:t>朱链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kern w:val="0"/>
                <w:sz w:val="18"/>
                <w:szCs w:val="18"/>
                <w:lang w:bidi="ar"/>
              </w:rPr>
              <w:t>链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2D4A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18"/>
                <w:szCs w:val="18"/>
                <w:lang w:bidi="ar"/>
              </w:rPr>
              <w:t>副教授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7628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18"/>
                <w:szCs w:val="18"/>
                <w:lang w:bidi="ar"/>
              </w:rPr>
              <w:t>药物分析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A331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FF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5C7B51" w14:paraId="27978E79" w14:textId="77777777">
        <w:trPr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FC73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CF8D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数字经管学院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0CCC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财务分析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A6E8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EB7B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李弘知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C412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讲师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C015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财务分析、大数据财务分析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09B6D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FF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5C7B51" w14:paraId="0A124837" w14:textId="77777777">
        <w:trPr>
          <w:trHeight w:val="97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84C1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3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E748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数字经管学院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A913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Python财务基础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F160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E7E9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张丽娟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AF2F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讲师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7A3D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大数据基础与实务、大数据技术应用基础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539AC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FF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5C7B51" w14:paraId="1274FF51" w14:textId="77777777">
        <w:trPr>
          <w:trHeight w:val="63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1974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6F2D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新能源与材料学院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EAE3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光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伏材料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检测技术（第二版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E2A0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修订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CFE00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张东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12B9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教授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436A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光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伏材料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检测技术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6E4D1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FF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5C7B51" w14:paraId="4660CC9A" w14:textId="77777777">
        <w:trPr>
          <w:trHeight w:val="63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94A7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5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966C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智能制造学院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7937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数控车床编程与操作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ED80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1C05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方鹏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C176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高级技师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96F1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数控车削编程与加工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39BE7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FF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5C7B51" w14:paraId="2A774860" w14:textId="77777777">
        <w:trPr>
          <w:trHeight w:val="63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0811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6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18AB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智能制造学院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1D35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机械创新设计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3FDC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ED14E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王炳琴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9D3E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0965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机械创新设计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E5888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FF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5C7B51" w14:paraId="5AD40081" w14:textId="77777777">
        <w:trPr>
          <w:trHeight w:val="63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6517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7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F182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中医康养学院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7CD03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中医护理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BC2F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05DF2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彭静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E4F5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4EE5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中医护理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B4A08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FF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5C7B51" w14:paraId="684F7C7A" w14:textId="77777777">
        <w:trPr>
          <w:trHeight w:val="63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2869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8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0BEE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中医康养学院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5D62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心肺疾病康复技术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7415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230A7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周艳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6D80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讲师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CADA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心肺疾病物理治疗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CD0B6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FF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5C7B51" w14:paraId="1D4C8FBC" w14:textId="77777777">
        <w:trPr>
          <w:trHeight w:val="63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5486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9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6A5A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现代农业学院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D816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农产品（食品）检测技术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9239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23A18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余杰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9D0F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讲师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34DF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农产品（食品）检测技术1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A228F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FF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5C7B51" w14:paraId="0D205459" w14:textId="77777777">
        <w:trPr>
          <w:trHeight w:val="35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D33A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10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06D3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护理学院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B3AD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老年护理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1EAAF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518B5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董玉洁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1CF7D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D24A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老年护理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D3FAB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FF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5C7B51" w14:paraId="2F72EE1F" w14:textId="77777777">
        <w:trPr>
          <w:trHeight w:val="35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89EA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11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9699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护理学院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3517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助产学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6E1A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9E81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王巧英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FAA82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教授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096F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助产技术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9063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FF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5C7B51" w14:paraId="48E10C24" w14:textId="77777777">
        <w:trPr>
          <w:trHeight w:val="35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F207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12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DD6C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护理学院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3AC6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核心技能训练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C7CCC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C60CC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胡燕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A3EE9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5173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核心技能训练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D9CB1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FF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5C7B51" w14:paraId="39840F35" w14:textId="77777777">
        <w:trPr>
          <w:trHeight w:val="35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92BF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13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A923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护理学院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9861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传染病护理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9409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FEC17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熊瑛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131DC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教授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7002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传染病护理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C137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FF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5C7B51" w14:paraId="04D24274" w14:textId="77777777">
        <w:trPr>
          <w:trHeight w:val="63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2EE3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14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6AA4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护理学院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0DEA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大学生职业生涯规划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D98E7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E062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杨鸿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00338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394F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职业生涯规划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B6DDB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FF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5C7B51" w14:paraId="2FF5861F" w14:textId="77777777">
        <w:trPr>
          <w:trHeight w:val="45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1218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15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CDCE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护理学院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1C53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生理学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D5060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163DE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胡秋芳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11231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副教授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B3C7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生理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81D5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FF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5C7B51" w14:paraId="31A850B8" w14:textId="77777777">
        <w:trPr>
          <w:trHeight w:val="86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2082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16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25D7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护理学院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AACF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大学生心理健康教育：积极心理与成长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C8ADD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7F495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谢毅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F016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讲师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74DA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心理健康教育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8A895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FF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5C7B51" w14:paraId="2F07C825" w14:textId="77777777">
        <w:trPr>
          <w:trHeight w:val="5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6E99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17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AF8F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临床医学学院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E1D4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口腔内科学实训手册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7CE7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5932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邓娟、郑积温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C49A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>主治医师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4873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 口腔内科学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2B08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FF0000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FF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5C7B51" w14:paraId="00B3511F" w14:textId="77777777">
        <w:trPr>
          <w:trHeight w:val="168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FF0B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18"/>
                <w:szCs w:val="18"/>
                <w:lang w:bidi="ar"/>
              </w:rPr>
              <w:lastRenderedPageBreak/>
              <w:t xml:space="preserve">18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2D67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18"/>
                <w:szCs w:val="18"/>
                <w:lang w:bidi="ar"/>
              </w:rPr>
              <w:t>文化旅游学院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8B2E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18"/>
                <w:szCs w:val="18"/>
                <w:lang w:bidi="ar"/>
              </w:rPr>
              <w:t>酒店管理与数字化运营概论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0377B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465E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18"/>
                <w:szCs w:val="18"/>
                <w:lang w:bidi="ar"/>
              </w:rPr>
              <w:t>刘诗妍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17870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18"/>
                <w:szCs w:val="18"/>
                <w:lang w:bidi="ar"/>
              </w:rPr>
              <w:t>副教授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36EE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18"/>
                <w:szCs w:val="18"/>
                <w:lang w:bidi="ar"/>
              </w:rPr>
              <w:t>酒店管理概论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24EC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18"/>
                <w:szCs w:val="18"/>
                <w:lang w:bidi="ar"/>
              </w:rPr>
              <w:t>本教材已被列入四川省“十四五”职业教育省级规划教材立项建设名单（新编入选部分）</w:t>
            </w:r>
          </w:p>
        </w:tc>
      </w:tr>
      <w:tr w:rsidR="005C7B51" w14:paraId="0633F694" w14:textId="77777777">
        <w:trPr>
          <w:trHeight w:val="189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CE80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18"/>
                <w:szCs w:val="18"/>
                <w:lang w:bidi="ar"/>
              </w:rPr>
              <w:t xml:space="preserve">19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0633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18"/>
                <w:szCs w:val="18"/>
                <w:lang w:bidi="ar"/>
              </w:rPr>
              <w:t>临床医学学院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C818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18"/>
                <w:szCs w:val="18"/>
                <w:lang w:bidi="ar"/>
              </w:rPr>
              <w:t>儿科护理学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F3F8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543A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18"/>
                <w:szCs w:val="18"/>
                <w:lang w:bidi="ar"/>
              </w:rPr>
              <w:t>史良俊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F475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18"/>
                <w:szCs w:val="18"/>
                <w:lang w:bidi="ar"/>
              </w:rPr>
              <w:t>教授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1FF8" w14:textId="77777777" w:rsidR="005C7B51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18"/>
                <w:szCs w:val="18"/>
                <w:lang w:bidi="ar"/>
              </w:rPr>
              <w:t>儿科护理学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436A" w14:textId="77777777" w:rsidR="005C7B51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18"/>
                <w:szCs w:val="18"/>
                <w:lang w:bidi="ar"/>
              </w:rPr>
              <w:t>本教材已被列入四川省“十四五”职业教育省级规划教材立项建设名单（新编入选部分）</w:t>
            </w:r>
          </w:p>
        </w:tc>
      </w:tr>
    </w:tbl>
    <w:p w14:paraId="128740AB" w14:textId="77777777" w:rsidR="005C7B51" w:rsidRDefault="005C7B51">
      <w:pPr>
        <w:widowControl/>
        <w:shd w:val="clear" w:color="auto" w:fill="FFFFFF"/>
        <w:spacing w:line="520" w:lineRule="exact"/>
        <w:ind w:firstLine="420"/>
        <w:jc w:val="left"/>
        <w:rPr>
          <w:rFonts w:ascii="仿宋_GB2312" w:eastAsia="仿宋_GB2312"/>
          <w:sz w:val="30"/>
          <w:szCs w:val="30"/>
        </w:rPr>
      </w:pPr>
    </w:p>
    <w:sectPr w:rsidR="005C7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CC701B6-08D3-477E-AE04-5D0EE2E0F4B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EBD17D4-2B73-4132-AEDB-087789A87A7D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B63B45A4-B093-4933-A0F5-07DC281AAA9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c1YzY4YmVlNzk0NjEwMzg3Mzc5NWI5MGVjZmY0MzAifQ=="/>
  </w:docVars>
  <w:rsids>
    <w:rsidRoot w:val="00C73194"/>
    <w:rsid w:val="00006973"/>
    <w:rsid w:val="00006A07"/>
    <w:rsid w:val="0002415E"/>
    <w:rsid w:val="00036455"/>
    <w:rsid w:val="000429CA"/>
    <w:rsid w:val="00055AF4"/>
    <w:rsid w:val="000574FA"/>
    <w:rsid w:val="00057B08"/>
    <w:rsid w:val="00095E41"/>
    <w:rsid w:val="000B5C67"/>
    <w:rsid w:val="000C2F2D"/>
    <w:rsid w:val="000D2DC4"/>
    <w:rsid w:val="000E0299"/>
    <w:rsid w:val="000E63AC"/>
    <w:rsid w:val="000E646D"/>
    <w:rsid w:val="000F798E"/>
    <w:rsid w:val="00104D12"/>
    <w:rsid w:val="00111867"/>
    <w:rsid w:val="00115173"/>
    <w:rsid w:val="0012222A"/>
    <w:rsid w:val="00123566"/>
    <w:rsid w:val="00137EBB"/>
    <w:rsid w:val="00161F29"/>
    <w:rsid w:val="00165B72"/>
    <w:rsid w:val="0017210C"/>
    <w:rsid w:val="00175E26"/>
    <w:rsid w:val="00194321"/>
    <w:rsid w:val="001B2611"/>
    <w:rsid w:val="001D34D6"/>
    <w:rsid w:val="001D3E15"/>
    <w:rsid w:val="001D5022"/>
    <w:rsid w:val="00215F88"/>
    <w:rsid w:val="002162AF"/>
    <w:rsid w:val="00240313"/>
    <w:rsid w:val="00250DD5"/>
    <w:rsid w:val="00253817"/>
    <w:rsid w:val="00280971"/>
    <w:rsid w:val="0028363A"/>
    <w:rsid w:val="002939DE"/>
    <w:rsid w:val="00295F75"/>
    <w:rsid w:val="002A0DB8"/>
    <w:rsid w:val="002A42A3"/>
    <w:rsid w:val="002B00ED"/>
    <w:rsid w:val="002B3939"/>
    <w:rsid w:val="002D36D6"/>
    <w:rsid w:val="002E219E"/>
    <w:rsid w:val="002E22DD"/>
    <w:rsid w:val="002E341D"/>
    <w:rsid w:val="002E5ECC"/>
    <w:rsid w:val="002F2E8F"/>
    <w:rsid w:val="002F775C"/>
    <w:rsid w:val="00305F09"/>
    <w:rsid w:val="003256C6"/>
    <w:rsid w:val="00335235"/>
    <w:rsid w:val="00341382"/>
    <w:rsid w:val="00342280"/>
    <w:rsid w:val="00345248"/>
    <w:rsid w:val="0036758D"/>
    <w:rsid w:val="00367640"/>
    <w:rsid w:val="00373364"/>
    <w:rsid w:val="00373559"/>
    <w:rsid w:val="00373AB1"/>
    <w:rsid w:val="00375612"/>
    <w:rsid w:val="003A3B6C"/>
    <w:rsid w:val="003B0B16"/>
    <w:rsid w:val="003B1707"/>
    <w:rsid w:val="003B2C17"/>
    <w:rsid w:val="003C11BE"/>
    <w:rsid w:val="003D22A9"/>
    <w:rsid w:val="003D6880"/>
    <w:rsid w:val="003E1043"/>
    <w:rsid w:val="003E35D9"/>
    <w:rsid w:val="003E6B07"/>
    <w:rsid w:val="003F345D"/>
    <w:rsid w:val="00410A1F"/>
    <w:rsid w:val="0044450B"/>
    <w:rsid w:val="0045059E"/>
    <w:rsid w:val="0045135A"/>
    <w:rsid w:val="00454F91"/>
    <w:rsid w:val="0046382B"/>
    <w:rsid w:val="00464A0F"/>
    <w:rsid w:val="00471FBA"/>
    <w:rsid w:val="00475DEC"/>
    <w:rsid w:val="00484690"/>
    <w:rsid w:val="00485B73"/>
    <w:rsid w:val="00486BDB"/>
    <w:rsid w:val="00491B78"/>
    <w:rsid w:val="00496506"/>
    <w:rsid w:val="004A05D0"/>
    <w:rsid w:val="004B4900"/>
    <w:rsid w:val="004B7B94"/>
    <w:rsid w:val="004B7F96"/>
    <w:rsid w:val="004C07AD"/>
    <w:rsid w:val="004D379F"/>
    <w:rsid w:val="004E308E"/>
    <w:rsid w:val="004F7BB6"/>
    <w:rsid w:val="0051126D"/>
    <w:rsid w:val="005128EA"/>
    <w:rsid w:val="0051564E"/>
    <w:rsid w:val="005173D8"/>
    <w:rsid w:val="00520A87"/>
    <w:rsid w:val="00526173"/>
    <w:rsid w:val="00530CD5"/>
    <w:rsid w:val="00532B83"/>
    <w:rsid w:val="005362B4"/>
    <w:rsid w:val="00545B56"/>
    <w:rsid w:val="005878A8"/>
    <w:rsid w:val="005B365B"/>
    <w:rsid w:val="005B56FC"/>
    <w:rsid w:val="005C6C8E"/>
    <w:rsid w:val="005C7470"/>
    <w:rsid w:val="005C7B51"/>
    <w:rsid w:val="005D3C5B"/>
    <w:rsid w:val="005D5135"/>
    <w:rsid w:val="005E7775"/>
    <w:rsid w:val="00615AEF"/>
    <w:rsid w:val="00621C52"/>
    <w:rsid w:val="006236A6"/>
    <w:rsid w:val="00625C77"/>
    <w:rsid w:val="00627888"/>
    <w:rsid w:val="006355CC"/>
    <w:rsid w:val="006476D8"/>
    <w:rsid w:val="006511C1"/>
    <w:rsid w:val="00653887"/>
    <w:rsid w:val="00656771"/>
    <w:rsid w:val="00660B72"/>
    <w:rsid w:val="0066565B"/>
    <w:rsid w:val="006712B6"/>
    <w:rsid w:val="00691FAB"/>
    <w:rsid w:val="00697B2F"/>
    <w:rsid w:val="006A5935"/>
    <w:rsid w:val="006A636C"/>
    <w:rsid w:val="006C7EC0"/>
    <w:rsid w:val="006E3693"/>
    <w:rsid w:val="006E50C3"/>
    <w:rsid w:val="006E5F9A"/>
    <w:rsid w:val="006F1E0E"/>
    <w:rsid w:val="006F262C"/>
    <w:rsid w:val="00700F82"/>
    <w:rsid w:val="007024CD"/>
    <w:rsid w:val="007176E5"/>
    <w:rsid w:val="00725D31"/>
    <w:rsid w:val="0073606C"/>
    <w:rsid w:val="00757A99"/>
    <w:rsid w:val="007622D0"/>
    <w:rsid w:val="00764230"/>
    <w:rsid w:val="00773B5A"/>
    <w:rsid w:val="007835CB"/>
    <w:rsid w:val="007A55BC"/>
    <w:rsid w:val="007C00C7"/>
    <w:rsid w:val="007C3E90"/>
    <w:rsid w:val="007D2EAD"/>
    <w:rsid w:val="007E40FA"/>
    <w:rsid w:val="007F0363"/>
    <w:rsid w:val="007F63D7"/>
    <w:rsid w:val="00804A58"/>
    <w:rsid w:val="0081610A"/>
    <w:rsid w:val="008261E5"/>
    <w:rsid w:val="00835F13"/>
    <w:rsid w:val="008377B7"/>
    <w:rsid w:val="00840B3E"/>
    <w:rsid w:val="008452BD"/>
    <w:rsid w:val="00846ECA"/>
    <w:rsid w:val="008509FC"/>
    <w:rsid w:val="00870945"/>
    <w:rsid w:val="00875012"/>
    <w:rsid w:val="008949B1"/>
    <w:rsid w:val="008A1AAB"/>
    <w:rsid w:val="008A28D1"/>
    <w:rsid w:val="008B3D40"/>
    <w:rsid w:val="008B4406"/>
    <w:rsid w:val="008C52F9"/>
    <w:rsid w:val="008D3455"/>
    <w:rsid w:val="008D5051"/>
    <w:rsid w:val="008D5D58"/>
    <w:rsid w:val="008E0A87"/>
    <w:rsid w:val="008E133D"/>
    <w:rsid w:val="008E1948"/>
    <w:rsid w:val="008F1C76"/>
    <w:rsid w:val="009031E2"/>
    <w:rsid w:val="00912744"/>
    <w:rsid w:val="00925685"/>
    <w:rsid w:val="009337DF"/>
    <w:rsid w:val="00933F9D"/>
    <w:rsid w:val="00943B11"/>
    <w:rsid w:val="00952DC9"/>
    <w:rsid w:val="00971F0B"/>
    <w:rsid w:val="00980FF3"/>
    <w:rsid w:val="00987540"/>
    <w:rsid w:val="009A163C"/>
    <w:rsid w:val="009A25AF"/>
    <w:rsid w:val="009A4F39"/>
    <w:rsid w:val="009A5136"/>
    <w:rsid w:val="009A5408"/>
    <w:rsid w:val="009B1D19"/>
    <w:rsid w:val="009B33F7"/>
    <w:rsid w:val="009B7E17"/>
    <w:rsid w:val="009C0B73"/>
    <w:rsid w:val="009D3644"/>
    <w:rsid w:val="009E41BC"/>
    <w:rsid w:val="00A01BF1"/>
    <w:rsid w:val="00A04525"/>
    <w:rsid w:val="00A26D48"/>
    <w:rsid w:val="00A31328"/>
    <w:rsid w:val="00A339F1"/>
    <w:rsid w:val="00A36697"/>
    <w:rsid w:val="00A44567"/>
    <w:rsid w:val="00A44F8A"/>
    <w:rsid w:val="00A53B24"/>
    <w:rsid w:val="00A647A0"/>
    <w:rsid w:val="00A93301"/>
    <w:rsid w:val="00A9352A"/>
    <w:rsid w:val="00A949A7"/>
    <w:rsid w:val="00AA16C9"/>
    <w:rsid w:val="00AB55A2"/>
    <w:rsid w:val="00AB5FC0"/>
    <w:rsid w:val="00AC28E7"/>
    <w:rsid w:val="00B07277"/>
    <w:rsid w:val="00B145F7"/>
    <w:rsid w:val="00B1568C"/>
    <w:rsid w:val="00B2483B"/>
    <w:rsid w:val="00B324FA"/>
    <w:rsid w:val="00B33F91"/>
    <w:rsid w:val="00B36CC3"/>
    <w:rsid w:val="00B37AF1"/>
    <w:rsid w:val="00B40532"/>
    <w:rsid w:val="00B42385"/>
    <w:rsid w:val="00B4404D"/>
    <w:rsid w:val="00B44279"/>
    <w:rsid w:val="00B45F55"/>
    <w:rsid w:val="00B6032A"/>
    <w:rsid w:val="00B608F5"/>
    <w:rsid w:val="00B750B5"/>
    <w:rsid w:val="00B81817"/>
    <w:rsid w:val="00B83466"/>
    <w:rsid w:val="00B86928"/>
    <w:rsid w:val="00B96048"/>
    <w:rsid w:val="00BB5DD6"/>
    <w:rsid w:val="00BB7D87"/>
    <w:rsid w:val="00BC62E4"/>
    <w:rsid w:val="00BC783F"/>
    <w:rsid w:val="00BD13D7"/>
    <w:rsid w:val="00BD4E10"/>
    <w:rsid w:val="00BF0E72"/>
    <w:rsid w:val="00BF0EC5"/>
    <w:rsid w:val="00BF251B"/>
    <w:rsid w:val="00BF6D37"/>
    <w:rsid w:val="00C01601"/>
    <w:rsid w:val="00C0392E"/>
    <w:rsid w:val="00C155BB"/>
    <w:rsid w:val="00C51BAC"/>
    <w:rsid w:val="00C5613F"/>
    <w:rsid w:val="00C73194"/>
    <w:rsid w:val="00C86692"/>
    <w:rsid w:val="00C95295"/>
    <w:rsid w:val="00CA3086"/>
    <w:rsid w:val="00CB0F9E"/>
    <w:rsid w:val="00CB680E"/>
    <w:rsid w:val="00CB745E"/>
    <w:rsid w:val="00CE603D"/>
    <w:rsid w:val="00CF0364"/>
    <w:rsid w:val="00D0024E"/>
    <w:rsid w:val="00D06DD1"/>
    <w:rsid w:val="00D14B76"/>
    <w:rsid w:val="00D15E72"/>
    <w:rsid w:val="00D21B8B"/>
    <w:rsid w:val="00D22382"/>
    <w:rsid w:val="00D23384"/>
    <w:rsid w:val="00D55FC1"/>
    <w:rsid w:val="00D72B4F"/>
    <w:rsid w:val="00D92951"/>
    <w:rsid w:val="00D94FC7"/>
    <w:rsid w:val="00DA0096"/>
    <w:rsid w:val="00DC5121"/>
    <w:rsid w:val="00DD1DAC"/>
    <w:rsid w:val="00E0419A"/>
    <w:rsid w:val="00E06229"/>
    <w:rsid w:val="00E11A57"/>
    <w:rsid w:val="00E242A8"/>
    <w:rsid w:val="00E25072"/>
    <w:rsid w:val="00E30773"/>
    <w:rsid w:val="00E317D0"/>
    <w:rsid w:val="00E611FA"/>
    <w:rsid w:val="00E83016"/>
    <w:rsid w:val="00E95F8E"/>
    <w:rsid w:val="00EA54E2"/>
    <w:rsid w:val="00EB0A82"/>
    <w:rsid w:val="00EB16EE"/>
    <w:rsid w:val="00EB78F8"/>
    <w:rsid w:val="00EE1E6A"/>
    <w:rsid w:val="00EE709C"/>
    <w:rsid w:val="00EF23FE"/>
    <w:rsid w:val="00F0296D"/>
    <w:rsid w:val="00F10254"/>
    <w:rsid w:val="00F1115D"/>
    <w:rsid w:val="00F12317"/>
    <w:rsid w:val="00F30047"/>
    <w:rsid w:val="00F33DEE"/>
    <w:rsid w:val="00F44E97"/>
    <w:rsid w:val="00F46921"/>
    <w:rsid w:val="00F574D3"/>
    <w:rsid w:val="00F60234"/>
    <w:rsid w:val="00F852D1"/>
    <w:rsid w:val="00F86648"/>
    <w:rsid w:val="00F922F4"/>
    <w:rsid w:val="00FB5E29"/>
    <w:rsid w:val="00FB76B8"/>
    <w:rsid w:val="00FC0D2C"/>
    <w:rsid w:val="00FC4F23"/>
    <w:rsid w:val="00FD4BFD"/>
    <w:rsid w:val="00FF07F8"/>
    <w:rsid w:val="00FF4ADC"/>
    <w:rsid w:val="08A34F3D"/>
    <w:rsid w:val="3EC04CD4"/>
    <w:rsid w:val="7B0B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DBAA"/>
  <w15:docId w15:val="{610C0327-3226-4D26-92A8-4732DDEE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99"/>
    <w:qFormat/>
    <w:pPr>
      <w:spacing w:after="120"/>
    </w:pPr>
    <w:rPr>
      <w:rFonts w:ascii="Calibri" w:eastAsia="仿宋" w:hAnsi="Calibri" w:cs="Times New Roman"/>
      <w:sz w:val="28"/>
    </w:rPr>
  </w:style>
  <w:style w:type="paragraph" w:styleId="a5">
    <w:name w:val="Date"/>
    <w:basedOn w:val="a"/>
    <w:next w:val="a"/>
    <w:link w:val="a6"/>
    <w:autoRedefine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autoRedefine/>
    <w:uiPriority w:val="22"/>
    <w:qFormat/>
    <w:rPr>
      <w:b/>
      <w:bCs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semiHidden/>
    <w:qFormat/>
    <w:rPr>
      <w:sz w:val="18"/>
      <w:szCs w:val="18"/>
    </w:rPr>
  </w:style>
  <w:style w:type="character" w:customStyle="1" w:styleId="a4">
    <w:name w:val="正文文本 字符"/>
    <w:basedOn w:val="a0"/>
    <w:link w:val="a3"/>
    <w:autoRedefine/>
    <w:uiPriority w:val="99"/>
    <w:qFormat/>
    <w:rPr>
      <w:rFonts w:ascii="Calibri" w:eastAsia="仿宋" w:hAnsi="Calibri" w:cs="Times New Roman"/>
      <w:sz w:val="28"/>
    </w:rPr>
  </w:style>
  <w:style w:type="character" w:customStyle="1" w:styleId="font21">
    <w:name w:val="font21"/>
    <w:basedOn w:val="a0"/>
    <w:autoRedefine/>
    <w:qFormat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character" w:customStyle="1" w:styleId="a6">
    <w:name w:val="日期 字符"/>
    <w:basedOn w:val="a0"/>
    <w:link w:val="a5"/>
    <w:autoRedefine/>
    <w:uiPriority w:val="99"/>
    <w:semiHidden/>
    <w:qFormat/>
  </w:style>
  <w:style w:type="character" w:customStyle="1" w:styleId="font61">
    <w:name w:val="font61"/>
    <w:basedOn w:val="a0"/>
    <w:rPr>
      <w:rFonts w:ascii="黑体" w:eastAsia="黑体" w:hAnsi="宋体" w:cs="黑体" w:hint="eastAsia"/>
      <w:color w:val="auto"/>
      <w:sz w:val="22"/>
      <w:szCs w:val="22"/>
      <w:u w:val="none"/>
    </w:rPr>
  </w:style>
  <w:style w:type="character" w:customStyle="1" w:styleId="font51">
    <w:name w:val="font51"/>
    <w:basedOn w:val="a0"/>
    <w:rPr>
      <w:rFonts w:ascii="仿宋_GB2312" w:eastAsia="仿宋_GB2312" w:cs="仿宋_GB2312" w:hint="eastAsia"/>
      <w:color w:val="auto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杨莉</dc:creator>
  <cp:lastModifiedBy>O365</cp:lastModifiedBy>
  <cp:revision>2</cp:revision>
  <cp:lastPrinted>2024-04-12T02:24:00Z</cp:lastPrinted>
  <dcterms:created xsi:type="dcterms:W3CDTF">2024-04-12T08:01:00Z</dcterms:created>
  <dcterms:modified xsi:type="dcterms:W3CDTF">2024-04-12T08:01:00Z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177AB24249BB4C52BA65434A79CAC4A7_13</vt:lpwstr>
  </property>
</Properties>
</file>